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Microsoft JhengHei" w:cs="Microsoft JhengHei" w:eastAsia="Microsoft JhengHei" w:hAnsi="Microsoft JhengHei"/>
          <w:sz w:val="44"/>
          <w:szCs w:val="44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44"/>
          <w:szCs w:val="44"/>
          <w:rtl w:val="0"/>
        </w:rPr>
        <w:t xml:space="preserve">TYPT</w:t>
      </w:r>
      <w:r w:rsidDel="00000000" w:rsidR="00000000" w:rsidRPr="00000000">
        <w:rPr>
          <w:rFonts w:ascii="Microsoft JhengHei" w:cs="Microsoft JhengHei" w:eastAsia="Microsoft JhengHei" w:hAnsi="Microsoft JhengHei"/>
          <w:sz w:val="44"/>
          <w:szCs w:val="44"/>
          <w:rtl w:val="0"/>
        </w:rPr>
        <w:t xml:space="preserve">隊員異動同意書</w:t>
      </w:r>
    </w:p>
    <w:p w:rsidR="00000000" w:rsidDel="00000000" w:rsidP="00000000" w:rsidRDefault="00000000" w:rsidRPr="00000000" w14:paraId="00000002">
      <w:pPr>
        <w:pageBreakBefore w:val="0"/>
        <w:rPr>
          <w:rFonts w:ascii="Microsoft JhengHei" w:cs="Microsoft JhengHei" w:eastAsia="Microsoft JhengHei" w:hAnsi="Microsoft JhengHei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TYPT隊員異動原則如下：</w:t>
      </w:r>
    </w:p>
    <w:p w:rsidR="00000000" w:rsidDel="00000000" w:rsidP="00000000" w:rsidRDefault="00000000" w:rsidRPr="00000000" w14:paraId="00000003">
      <w:pPr>
        <w:pageBreakBefore w:val="0"/>
        <w:rPr>
          <w:rFonts w:ascii="Microsoft JhengHei" w:cs="Microsoft JhengHei" w:eastAsia="Microsoft JhengHei" w:hAnsi="Microsoft JhengHei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一、異動隊員均需親自簽名，並敘明異動原因。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icrosoft JhengHei" w:cs="Microsoft JhengHei" w:eastAsia="Microsoft JhengHei" w:hAnsi="Microsoft JhengHei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二、掃描、</w:t>
      </w: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u w:val="single"/>
          <w:rtl w:val="0"/>
        </w:rPr>
        <w:t xml:space="preserve">簽名後</w:t>
      </w: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文件夾帶本文件為附件。</w:t>
        <w:br w:type="textWrapping"/>
        <w:t xml:space="preserve">以email：</w:t>
      </w:r>
      <w:hyperlink r:id="rId7">
        <w:r w:rsidDel="00000000" w:rsidR="00000000" w:rsidRPr="00000000">
          <w:rPr>
            <w:rFonts w:ascii="Microsoft JhengHei" w:cs="Microsoft JhengHei" w:eastAsia="Microsoft JhengHei" w:hAnsi="Microsoft JhengHei"/>
            <w:color w:val="1155cc"/>
            <w:sz w:val="28"/>
            <w:szCs w:val="28"/>
            <w:u w:val="single"/>
            <w:rtl w:val="0"/>
          </w:rPr>
          <w:t xml:space="preserve">typt.service@gmail.com</w:t>
        </w:r>
      </w:hyperlink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 聯絡主辦單位，若有任何新的方式將公告於網頁並即刻採用。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icrosoft JhengHei" w:cs="Microsoft JhengHei" w:eastAsia="Microsoft JhengHei" w:hAnsi="Microsoft JhengHei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三、</w:t>
      </w:r>
      <w:r w:rsidDel="00000000" w:rsidR="00000000" w:rsidRPr="00000000">
        <w:rPr>
          <w:rFonts w:ascii="Microsoft JhengHei" w:cs="Microsoft JhengHei" w:eastAsia="Microsoft JhengHei" w:hAnsi="Microsoft JhengHei"/>
          <w:color w:val="333333"/>
          <w:sz w:val="28"/>
          <w:szCs w:val="28"/>
          <w:highlight w:val="white"/>
          <w:rtl w:val="0"/>
        </w:rPr>
        <w:t xml:space="preserve">隊長不得異動。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Microsoft JhengHei" w:cs="Microsoft JhengHei" w:eastAsia="Microsoft JhengHei" w:hAnsi="Microsoft JhengHei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四、在競賽期間不可更改成員名單，每隊有隊長一名，為該隊在PF中之正式代表。</w:t>
      </w:r>
    </w:p>
    <w:p w:rsidR="00000000" w:rsidDel="00000000" w:rsidP="00000000" w:rsidRDefault="00000000" w:rsidRPr="00000000" w14:paraId="00000007">
      <w:pPr>
        <w:pageBreakBefore w:val="0"/>
        <w:rPr>
          <w:rFonts w:ascii="Microsoft JhengHei" w:cs="Microsoft JhengHei" w:eastAsia="Microsoft JhengHei" w:hAnsi="Microsoft JhengHei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五、請填寫隊伍資料：</w:t>
      </w:r>
    </w:p>
    <w:tbl>
      <w:tblPr>
        <w:tblStyle w:val="Table1"/>
        <w:tblW w:w="88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15"/>
        <w:gridCol w:w="2655"/>
        <w:gridCol w:w="1845"/>
        <w:gridCol w:w="2490"/>
        <w:tblGridChange w:id="0">
          <w:tblGrid>
            <w:gridCol w:w="1815"/>
            <w:gridCol w:w="2655"/>
            <w:gridCol w:w="1845"/>
            <w:gridCol w:w="249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隊名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指導老師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隊長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異動前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異動後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隊員1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隊員1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異動隊員1原因：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隊員2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隊員2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異動隊員2原因：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隊員3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隊員3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異動隊員3原因：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隊員4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隊員4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異動隊員4原因：</w:t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8"/>
          <w:szCs w:val="28"/>
          <w:rtl w:val="0"/>
        </w:rPr>
        <w:t xml:space="preserve">六、指導老師與異動成員簽名處(親自簽名)：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ypt.serv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5msNcb9l2A5rGimvX4Hd1K+sZw==">AMUW2mVqJVtaeH7KHEKjH3mxZR5+QrR7kTfbPVPs+ZQedTxROx7qoMxnadLqAyh8IN807A636AaaBwul4tzVXywQT0ResRcgVebkpsM110HZZaAMp+8WUNA=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